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134FA1D" w:rsidR="00E824C1" w:rsidRDefault="00000000">
      <w:pPr>
        <w:pStyle w:val="Heading2"/>
        <w:spacing w:before="0"/>
        <w:rPr>
          <w:rFonts w:ascii="Calibri" w:eastAsia="Calibri" w:hAnsi="Calibri" w:cs="Calibri"/>
          <w:sz w:val="22"/>
          <w:szCs w:val="22"/>
        </w:rPr>
      </w:pPr>
      <w:bookmarkStart w:id="0" w:name="_pla4gpdp19nt" w:colFirst="0" w:colLast="0"/>
      <w:bookmarkEnd w:id="0"/>
      <w:r>
        <w:rPr>
          <w:rFonts w:ascii="Calibri" w:eastAsia="Calibri" w:hAnsi="Calibri" w:cs="Calibri"/>
          <w:sz w:val="22"/>
          <w:szCs w:val="22"/>
        </w:rPr>
        <w:t xml:space="preserve">How-To </w:t>
      </w:r>
      <w:r w:rsidR="00A95E33">
        <w:rPr>
          <w:rFonts w:ascii="Calibri" w:eastAsia="Calibri" w:hAnsi="Calibri" w:cs="Calibri"/>
          <w:sz w:val="22"/>
          <w:szCs w:val="22"/>
        </w:rPr>
        <w:t xml:space="preserve">Use Testudo </w:t>
      </w:r>
      <w:r>
        <w:rPr>
          <w:rFonts w:ascii="Calibri" w:eastAsia="Calibri" w:hAnsi="Calibri" w:cs="Calibri"/>
          <w:sz w:val="22"/>
          <w:szCs w:val="22"/>
        </w:rPr>
        <w:t>Video Timestamps</w:t>
      </w:r>
    </w:p>
    <w:p w14:paraId="00000003" w14:textId="77777777" w:rsidR="00E824C1" w:rsidRDefault="00000000">
      <w:pPr>
        <w:numPr>
          <w:ilvl w:val="0"/>
          <w:numId w:val="1"/>
        </w:numPr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Navigating the “Schedule of Classes” page on Testudo (0:37)</w:t>
      </w:r>
    </w:p>
    <w:p w14:paraId="00000004" w14:textId="77777777" w:rsidR="00E824C1" w:rsidRDefault="00000000">
      <w:pPr>
        <w:numPr>
          <w:ilvl w:val="1"/>
          <w:numId w:val="1"/>
        </w:numPr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Viewing classes for different terms (1:16)</w:t>
      </w:r>
    </w:p>
    <w:p w14:paraId="00000005" w14:textId="77777777" w:rsidR="00E824C1" w:rsidRDefault="00000000">
      <w:pPr>
        <w:numPr>
          <w:ilvl w:val="1"/>
          <w:numId w:val="1"/>
        </w:numPr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Grading methods (1:54)</w:t>
      </w:r>
    </w:p>
    <w:p w14:paraId="00000006" w14:textId="77777777" w:rsidR="00E824C1" w:rsidRDefault="00000000">
      <w:pPr>
        <w:numPr>
          <w:ilvl w:val="1"/>
          <w:numId w:val="1"/>
        </w:numPr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General education distinction (2:10)</w:t>
      </w:r>
    </w:p>
    <w:p w14:paraId="00000007" w14:textId="77777777" w:rsidR="00E824C1" w:rsidRDefault="00000000">
      <w:pPr>
        <w:numPr>
          <w:ilvl w:val="1"/>
          <w:numId w:val="1"/>
        </w:numPr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Class sections: section numbers, number of seats, time of classes, instructors, </w:t>
      </w:r>
      <w:proofErr w:type="gramStart"/>
      <w:r>
        <w:rPr>
          <w:rFonts w:ascii="Calibri" w:eastAsia="Calibri" w:hAnsi="Calibri" w:cs="Calibri"/>
        </w:rPr>
        <w:t>locations</w:t>
      </w:r>
      <w:proofErr w:type="gramEnd"/>
      <w:r>
        <w:rPr>
          <w:rFonts w:ascii="Calibri" w:eastAsia="Calibri" w:hAnsi="Calibri" w:cs="Calibri"/>
        </w:rPr>
        <w:t xml:space="preserve"> and room numbers (2:25)</w:t>
      </w:r>
    </w:p>
    <w:p w14:paraId="00000008" w14:textId="77777777" w:rsidR="00E824C1" w:rsidRDefault="00000000">
      <w:pPr>
        <w:numPr>
          <w:ilvl w:val="1"/>
          <w:numId w:val="1"/>
        </w:numPr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Permission requirements for certain classes (3:44)</w:t>
      </w:r>
    </w:p>
    <w:p w14:paraId="00000009" w14:textId="77777777" w:rsidR="00E824C1" w:rsidRDefault="00000000">
      <w:pPr>
        <w:numPr>
          <w:ilvl w:val="1"/>
          <w:numId w:val="1"/>
        </w:numPr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Advanced search options: open sections only, number of credits, undergraduate/graduate classes, delivery method, days of the week, and times offered (4:16)</w:t>
      </w:r>
    </w:p>
    <w:p w14:paraId="0000000A" w14:textId="77777777" w:rsidR="00E824C1" w:rsidRDefault="00000000">
      <w:pPr>
        <w:numPr>
          <w:ilvl w:val="1"/>
          <w:numId w:val="1"/>
        </w:numPr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Searching for specific general education categories (4:50)</w:t>
      </w:r>
    </w:p>
    <w:p w14:paraId="0000000B" w14:textId="77777777" w:rsidR="00E824C1" w:rsidRDefault="00000000">
      <w:pPr>
        <w:numPr>
          <w:ilvl w:val="1"/>
          <w:numId w:val="1"/>
        </w:numPr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General education courses that apply to multiple categories (5:58) (7:20)</w:t>
      </w:r>
    </w:p>
    <w:p w14:paraId="0000000C" w14:textId="77777777" w:rsidR="00E824C1" w:rsidRDefault="00000000">
      <w:pPr>
        <w:numPr>
          <w:ilvl w:val="1"/>
          <w:numId w:val="1"/>
        </w:numPr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Reaching a minimum of 40 credits of general education (8:14)</w:t>
      </w:r>
    </w:p>
    <w:p w14:paraId="0000000D" w14:textId="77777777" w:rsidR="00E824C1" w:rsidRDefault="00000000">
      <w:pPr>
        <w:numPr>
          <w:ilvl w:val="0"/>
          <w:numId w:val="1"/>
        </w:numPr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Registering for Classes (9:07) (11:55)</w:t>
      </w:r>
    </w:p>
    <w:p w14:paraId="0000000E" w14:textId="77777777" w:rsidR="00E824C1" w:rsidRDefault="00000000">
      <w:pPr>
        <w:numPr>
          <w:ilvl w:val="1"/>
          <w:numId w:val="1"/>
        </w:numPr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Information to include when registering for classes (9:18)</w:t>
      </w:r>
    </w:p>
    <w:p w14:paraId="0000000F" w14:textId="77777777" w:rsidR="00E824C1" w:rsidRDefault="00000000">
      <w:pPr>
        <w:numPr>
          <w:ilvl w:val="0"/>
          <w:numId w:val="1"/>
        </w:numPr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View your unofficial transcript (9:44)</w:t>
      </w:r>
    </w:p>
    <w:p w14:paraId="00000010" w14:textId="77777777" w:rsidR="00E824C1" w:rsidRDefault="00000000">
      <w:pPr>
        <w:numPr>
          <w:ilvl w:val="0"/>
          <w:numId w:val="1"/>
        </w:numPr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Waitlist check-in (10:05) (11:46)</w:t>
      </w:r>
    </w:p>
    <w:p w14:paraId="00000011" w14:textId="77777777" w:rsidR="00E824C1" w:rsidRDefault="00000000">
      <w:pPr>
        <w:numPr>
          <w:ilvl w:val="1"/>
          <w:numId w:val="1"/>
        </w:numPr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is a waitlist (10:35)</w:t>
      </w:r>
    </w:p>
    <w:p w14:paraId="0000001F" w14:textId="6735C691" w:rsidR="00E824C1" w:rsidRPr="00A95E33" w:rsidRDefault="00000000" w:rsidP="00A95E33">
      <w:pPr>
        <w:numPr>
          <w:ilvl w:val="1"/>
          <w:numId w:val="1"/>
        </w:numPr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is a </w:t>
      </w:r>
      <w:proofErr w:type="spellStart"/>
      <w:r>
        <w:rPr>
          <w:rFonts w:ascii="Calibri" w:eastAsia="Calibri" w:hAnsi="Calibri" w:cs="Calibri"/>
        </w:rPr>
        <w:t>holdfile</w:t>
      </w:r>
      <w:proofErr w:type="spellEnd"/>
      <w:r>
        <w:rPr>
          <w:rFonts w:ascii="Calibri" w:eastAsia="Calibri" w:hAnsi="Calibri" w:cs="Calibri"/>
        </w:rPr>
        <w:t xml:space="preserve"> (11:13)</w:t>
      </w:r>
    </w:p>
    <w:sectPr w:rsidR="00E824C1" w:rsidRPr="00A95E3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8C6F6" w14:textId="77777777" w:rsidR="00CE459B" w:rsidRDefault="00CE459B">
      <w:pPr>
        <w:spacing w:line="240" w:lineRule="auto"/>
      </w:pPr>
      <w:r>
        <w:separator/>
      </w:r>
    </w:p>
  </w:endnote>
  <w:endnote w:type="continuationSeparator" w:id="0">
    <w:p w14:paraId="5F416B47" w14:textId="77777777" w:rsidR="00CE459B" w:rsidRDefault="00CE4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5A322" w14:textId="77777777" w:rsidR="00CE459B" w:rsidRDefault="00CE459B">
      <w:pPr>
        <w:spacing w:line="240" w:lineRule="auto"/>
      </w:pPr>
      <w:r>
        <w:separator/>
      </w:r>
    </w:p>
  </w:footnote>
  <w:footnote w:type="continuationSeparator" w:id="0">
    <w:p w14:paraId="2A9A53D9" w14:textId="77777777" w:rsidR="00CE459B" w:rsidRDefault="00CE4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E824C1" w:rsidRDefault="00E824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63A0"/>
    <w:multiLevelType w:val="multilevel"/>
    <w:tmpl w:val="642202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706A4E"/>
    <w:multiLevelType w:val="multilevel"/>
    <w:tmpl w:val="E18C3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85380702">
    <w:abstractNumId w:val="0"/>
  </w:num>
  <w:num w:numId="2" w16cid:durableId="1280992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C1"/>
    <w:rsid w:val="004139D7"/>
    <w:rsid w:val="00A95E33"/>
    <w:rsid w:val="00CE459B"/>
    <w:rsid w:val="00E8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959D77"/>
  <w15:docId w15:val="{CB41F5BF-EA00-8046-A38F-24F86BB0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Jelena Dakovic</cp:lastModifiedBy>
  <cp:revision>3</cp:revision>
  <dcterms:created xsi:type="dcterms:W3CDTF">2024-03-12T20:07:00Z</dcterms:created>
  <dcterms:modified xsi:type="dcterms:W3CDTF">2024-03-12T20:07:00Z</dcterms:modified>
</cp:coreProperties>
</file>